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0"/>
        <w:gridCol w:w="4820"/>
      </w:tblGrid>
      <w:tr w:rsidR="000466EB" w:rsidTr="000466EB">
        <w:trPr>
          <w:trHeight w:val="1207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466EB" w:rsidRDefault="000466E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образования</w:t>
            </w:r>
          </w:p>
          <w:p w:rsidR="000466EB" w:rsidRDefault="000466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районный информационно-методический центр</w:t>
            </w:r>
          </w:p>
          <w:p w:rsidR="000466EB" w:rsidRDefault="000466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  <w:p w:rsidR="000466EB" w:rsidRDefault="000466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Павловский район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6EB" w:rsidRDefault="000466E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Школьный этап</w:t>
            </w:r>
          </w:p>
          <w:p w:rsidR="000466EB" w:rsidRDefault="000466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Всероссийской олимпиады школьников</w:t>
            </w:r>
          </w:p>
          <w:p w:rsidR="000466EB" w:rsidRDefault="000466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7-8 классах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по физической культуре</w:t>
            </w:r>
          </w:p>
          <w:p w:rsidR="000466EB" w:rsidRDefault="000466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– 2024 учебном году</w:t>
            </w:r>
          </w:p>
        </w:tc>
      </w:tr>
      <w:tr w:rsidR="000466EB" w:rsidTr="000466EB">
        <w:trPr>
          <w:trHeight w:val="312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66EB" w:rsidRDefault="000466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6EB" w:rsidRDefault="000466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Шифр_____</w:t>
            </w:r>
          </w:p>
        </w:tc>
      </w:tr>
    </w:tbl>
    <w:p w:rsidR="000466EB" w:rsidRDefault="000466EB" w:rsidP="00BB409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B4097" w:rsidRPr="00570086" w:rsidRDefault="00BB4097" w:rsidP="00BB409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0086">
        <w:rPr>
          <w:rFonts w:ascii="Times New Roman" w:hAnsi="Times New Roman" w:cs="Times New Roman"/>
          <w:b/>
          <w:sz w:val="26"/>
          <w:szCs w:val="26"/>
        </w:rPr>
        <w:t>Теоретический тур олимпиады для 7-8 классов</w:t>
      </w:r>
    </w:p>
    <w:p w:rsidR="002E7DDF" w:rsidRPr="00570086" w:rsidRDefault="002E7DDF" w:rsidP="00BB4097">
      <w:pPr>
        <w:pStyle w:val="a3"/>
        <w:spacing w:before="0" w:beforeAutospacing="0" w:after="0" w:afterAutospacing="0"/>
        <w:jc w:val="center"/>
        <w:rPr>
          <w:b/>
          <w:color w:val="000000"/>
          <w:sz w:val="16"/>
          <w:szCs w:val="16"/>
        </w:rPr>
      </w:pPr>
    </w:p>
    <w:p w:rsidR="002E7DDF" w:rsidRPr="00570086" w:rsidRDefault="002E7DDF" w:rsidP="00BB4097">
      <w:pPr>
        <w:pStyle w:val="a3"/>
        <w:spacing w:before="0" w:beforeAutospacing="0" w:after="0" w:afterAutospacing="0"/>
        <w:rPr>
          <w:b/>
          <w:color w:val="000000"/>
          <w:sz w:val="26"/>
          <w:szCs w:val="26"/>
        </w:rPr>
      </w:pPr>
      <w:r w:rsidRPr="00570086">
        <w:rPr>
          <w:b/>
          <w:color w:val="000000"/>
          <w:sz w:val="26"/>
          <w:szCs w:val="26"/>
        </w:rPr>
        <w:t>1. Факел олимпийского огня современных игр зажигается…</w:t>
      </w:r>
    </w:p>
    <w:p w:rsidR="002E7DDF" w:rsidRPr="00570086" w:rsidRDefault="001D30D6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t xml:space="preserve">а) </w:t>
      </w:r>
      <w:r w:rsidR="002E7DDF" w:rsidRPr="00570086">
        <w:rPr>
          <w:color w:val="000000"/>
          <w:sz w:val="26"/>
          <w:szCs w:val="26"/>
        </w:rPr>
        <w:t>у подножия горы Олимп (Греция).</w:t>
      </w:r>
    </w:p>
    <w:p w:rsidR="002E7DDF" w:rsidRPr="00570086" w:rsidRDefault="001D30D6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t xml:space="preserve">б) </w:t>
      </w:r>
      <w:r w:rsidR="002E7DDF" w:rsidRPr="00570086">
        <w:rPr>
          <w:color w:val="000000"/>
          <w:sz w:val="26"/>
          <w:szCs w:val="26"/>
        </w:rPr>
        <w:t>на Олимпийском стадионе в Афинах.</w:t>
      </w:r>
    </w:p>
    <w:p w:rsidR="002E7DDF" w:rsidRPr="00570086" w:rsidRDefault="001D30D6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t xml:space="preserve">в) </w:t>
      </w:r>
      <w:r w:rsidR="002E7DDF" w:rsidRPr="00570086">
        <w:rPr>
          <w:color w:val="000000"/>
          <w:sz w:val="26"/>
          <w:szCs w:val="26"/>
        </w:rPr>
        <w:t>на Олимпийском стадионе города, принимающего Игры.</w:t>
      </w:r>
    </w:p>
    <w:p w:rsidR="002E7DDF" w:rsidRPr="00570086" w:rsidRDefault="001D30D6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t xml:space="preserve">г) </w:t>
      </w:r>
      <w:r w:rsidR="002E7DDF" w:rsidRPr="00570086">
        <w:rPr>
          <w:color w:val="000000"/>
          <w:sz w:val="26"/>
          <w:szCs w:val="26"/>
        </w:rPr>
        <w:t>в Олимпии под эгидой МОК.</w:t>
      </w:r>
    </w:p>
    <w:p w:rsidR="00AD1B7B" w:rsidRPr="00570086" w:rsidRDefault="00AD1B7B" w:rsidP="00BB4097">
      <w:pPr>
        <w:pStyle w:val="a3"/>
        <w:spacing w:before="0" w:beforeAutospacing="0" w:after="0" w:afterAutospacing="0"/>
        <w:rPr>
          <w:color w:val="000000"/>
          <w:sz w:val="16"/>
          <w:szCs w:val="16"/>
        </w:rPr>
      </w:pPr>
    </w:p>
    <w:p w:rsidR="00AD1B7B" w:rsidRPr="00570086" w:rsidRDefault="00AD1B7B" w:rsidP="00BB4097">
      <w:pPr>
        <w:pStyle w:val="a3"/>
        <w:spacing w:before="0" w:beforeAutospacing="0" w:after="0" w:afterAutospacing="0"/>
        <w:rPr>
          <w:b/>
          <w:color w:val="000000"/>
          <w:sz w:val="26"/>
          <w:szCs w:val="26"/>
        </w:rPr>
      </w:pPr>
      <w:r w:rsidRPr="00570086">
        <w:rPr>
          <w:b/>
          <w:color w:val="000000"/>
          <w:sz w:val="26"/>
          <w:szCs w:val="26"/>
        </w:rPr>
        <w:t>2. Физическая подготовленность характеризуется…</w:t>
      </w:r>
    </w:p>
    <w:p w:rsidR="00AD1B7B" w:rsidRPr="00570086" w:rsidRDefault="00AD1B7B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t>а) устойчивостью к стрессу и воздействию внешней среды.</w:t>
      </w:r>
    </w:p>
    <w:p w:rsidR="00AD1B7B" w:rsidRPr="00570086" w:rsidRDefault="00AD1B7B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t>б) высокими результатами в труде и спорте.</w:t>
      </w:r>
    </w:p>
    <w:p w:rsidR="00AD1B7B" w:rsidRPr="00570086" w:rsidRDefault="00AD1B7B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t>в) уровнем работоспособности и приобретенным двигательным фондом.</w:t>
      </w:r>
    </w:p>
    <w:p w:rsidR="00AD1B7B" w:rsidRPr="00570086" w:rsidRDefault="00AD1B7B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t>г) показателями физического развития.</w:t>
      </w:r>
    </w:p>
    <w:p w:rsidR="00AD1B7B" w:rsidRPr="00570086" w:rsidRDefault="00AD1B7B" w:rsidP="00BB4097">
      <w:pPr>
        <w:pStyle w:val="a3"/>
        <w:spacing w:before="0" w:beforeAutospacing="0" w:after="0" w:afterAutospacing="0"/>
        <w:rPr>
          <w:color w:val="000000"/>
          <w:sz w:val="16"/>
          <w:szCs w:val="16"/>
        </w:rPr>
      </w:pPr>
    </w:p>
    <w:p w:rsidR="006532FA" w:rsidRPr="00570086" w:rsidRDefault="00AD1B7B" w:rsidP="006532FA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70086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3. </w:t>
      </w:r>
      <w:r w:rsidR="006532FA" w:rsidRPr="00570086">
        <w:rPr>
          <w:rFonts w:ascii="Times New Roman" w:hAnsi="Times New Roman" w:cs="Times New Roman"/>
          <w:b/>
          <w:sz w:val="26"/>
          <w:szCs w:val="26"/>
        </w:rPr>
        <w:t>Выберите правильную последовательность действий по оказанию доврачебной помощи при обмороке:</w:t>
      </w:r>
    </w:p>
    <w:p w:rsidR="006532FA" w:rsidRPr="00570086" w:rsidRDefault="006532FA" w:rsidP="006532FA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70086">
        <w:rPr>
          <w:rFonts w:ascii="Times New Roman" w:hAnsi="Times New Roman" w:cs="Times New Roman"/>
          <w:sz w:val="26"/>
          <w:szCs w:val="26"/>
        </w:rPr>
        <w:t>а) положить пострадавшего в прохладное место, обмахивать полотенцем, дать обильное теплое питье;</w:t>
      </w:r>
    </w:p>
    <w:p w:rsidR="006532FA" w:rsidRPr="00570086" w:rsidRDefault="006532FA" w:rsidP="006532FA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70086">
        <w:rPr>
          <w:rFonts w:ascii="Times New Roman" w:hAnsi="Times New Roman" w:cs="Times New Roman"/>
          <w:sz w:val="26"/>
          <w:szCs w:val="26"/>
        </w:rPr>
        <w:t>б)  холодный компресс на голову,   покой, ногам придают возвышенное положение;</w:t>
      </w:r>
    </w:p>
    <w:p w:rsidR="006532FA" w:rsidRPr="00570086" w:rsidRDefault="006532FA" w:rsidP="006532FA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70086">
        <w:rPr>
          <w:rFonts w:ascii="Times New Roman" w:hAnsi="Times New Roman" w:cs="Times New Roman"/>
          <w:sz w:val="26"/>
          <w:szCs w:val="26"/>
        </w:rPr>
        <w:t>в)  теплый компресс на голову, расстегнуть стесняющую дыхание одежду неглубокий массаж области шеи, холодное питье;</w:t>
      </w:r>
    </w:p>
    <w:p w:rsidR="006532FA" w:rsidRPr="00570086" w:rsidRDefault="006532FA" w:rsidP="006532FA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70086">
        <w:rPr>
          <w:rFonts w:ascii="Times New Roman" w:hAnsi="Times New Roman" w:cs="Times New Roman"/>
          <w:sz w:val="26"/>
          <w:szCs w:val="26"/>
        </w:rPr>
        <w:t>г)  придать пострадавшему горизонтальное положение, обеспечить приток свежего воздуха, обтереть лицо холодной водой, дать понюхать нашатырь.</w:t>
      </w:r>
    </w:p>
    <w:p w:rsidR="002E7DDF" w:rsidRPr="00570086" w:rsidRDefault="002E7DDF" w:rsidP="00BB4097">
      <w:pPr>
        <w:pStyle w:val="a3"/>
        <w:spacing w:before="0" w:beforeAutospacing="0" w:after="0" w:afterAutospacing="0"/>
        <w:rPr>
          <w:color w:val="000000"/>
          <w:sz w:val="16"/>
          <w:szCs w:val="16"/>
        </w:rPr>
      </w:pPr>
    </w:p>
    <w:p w:rsidR="002E7DDF" w:rsidRPr="00570086" w:rsidRDefault="002E7DDF" w:rsidP="00BB4097">
      <w:pPr>
        <w:pStyle w:val="a3"/>
        <w:spacing w:before="0" w:beforeAutospacing="0" w:after="0" w:afterAutospacing="0"/>
        <w:rPr>
          <w:b/>
          <w:color w:val="000000"/>
          <w:sz w:val="26"/>
          <w:szCs w:val="26"/>
        </w:rPr>
      </w:pPr>
      <w:r w:rsidRPr="00570086">
        <w:rPr>
          <w:b/>
          <w:color w:val="000000"/>
          <w:sz w:val="26"/>
          <w:szCs w:val="26"/>
        </w:rPr>
        <w:t>4. Оздоровительный эффект физического воспитания достигается на основе…</w:t>
      </w:r>
    </w:p>
    <w:p w:rsidR="002E7DDF" w:rsidRPr="00570086" w:rsidRDefault="00AD1B7B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t xml:space="preserve">а) </w:t>
      </w:r>
      <w:r w:rsidR="002E7DDF" w:rsidRPr="00570086">
        <w:rPr>
          <w:color w:val="000000"/>
          <w:sz w:val="26"/>
          <w:szCs w:val="26"/>
        </w:rPr>
        <w:t>формирования двигательных умений и навыков.</w:t>
      </w:r>
    </w:p>
    <w:p w:rsidR="002E7DDF" w:rsidRPr="00570086" w:rsidRDefault="00AD1B7B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t xml:space="preserve">б) </w:t>
      </w:r>
      <w:r w:rsidR="002E7DDF" w:rsidRPr="00570086">
        <w:rPr>
          <w:color w:val="000000"/>
          <w:sz w:val="26"/>
          <w:szCs w:val="26"/>
        </w:rPr>
        <w:t>совершенствования телосложения.</w:t>
      </w:r>
    </w:p>
    <w:p w:rsidR="002E7DDF" w:rsidRPr="00570086" w:rsidRDefault="00AD1B7B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t xml:space="preserve">в) </w:t>
      </w:r>
      <w:r w:rsidR="002E7DDF" w:rsidRPr="00570086">
        <w:rPr>
          <w:color w:val="000000"/>
          <w:sz w:val="26"/>
          <w:szCs w:val="26"/>
        </w:rPr>
        <w:t>обеспечения полноценного физического развития.</w:t>
      </w:r>
    </w:p>
    <w:p w:rsidR="002E7DDF" w:rsidRPr="00570086" w:rsidRDefault="00AD1B7B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t xml:space="preserve">г) </w:t>
      </w:r>
      <w:r w:rsidR="002E7DDF" w:rsidRPr="00570086">
        <w:rPr>
          <w:color w:val="000000"/>
          <w:sz w:val="26"/>
          <w:szCs w:val="26"/>
        </w:rPr>
        <w:t>закаливания и физиотерапевтических процедур.</w:t>
      </w:r>
    </w:p>
    <w:p w:rsidR="002E7DDF" w:rsidRPr="00570086" w:rsidRDefault="002E7DDF" w:rsidP="00BB4097">
      <w:pPr>
        <w:pStyle w:val="a3"/>
        <w:spacing w:before="0" w:beforeAutospacing="0" w:after="0" w:afterAutospacing="0"/>
        <w:rPr>
          <w:color w:val="000000"/>
          <w:sz w:val="16"/>
          <w:szCs w:val="16"/>
        </w:rPr>
      </w:pPr>
    </w:p>
    <w:p w:rsidR="002E7DDF" w:rsidRPr="00570086" w:rsidRDefault="002E7DDF" w:rsidP="00BB4097">
      <w:pPr>
        <w:pStyle w:val="a3"/>
        <w:spacing w:before="0" w:beforeAutospacing="0" w:after="0" w:afterAutospacing="0"/>
        <w:rPr>
          <w:b/>
          <w:color w:val="000000"/>
          <w:sz w:val="26"/>
          <w:szCs w:val="26"/>
        </w:rPr>
      </w:pPr>
      <w:r w:rsidRPr="00570086">
        <w:rPr>
          <w:b/>
          <w:color w:val="000000"/>
          <w:sz w:val="26"/>
          <w:szCs w:val="26"/>
        </w:rPr>
        <w:t>5. Величина нагрузки физических упражнений обусловлена…</w:t>
      </w:r>
    </w:p>
    <w:p w:rsidR="002E7DDF" w:rsidRPr="00570086" w:rsidRDefault="00AD1B7B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t xml:space="preserve">а) </w:t>
      </w:r>
      <w:r w:rsidR="002E7DDF" w:rsidRPr="00570086">
        <w:rPr>
          <w:color w:val="000000"/>
          <w:sz w:val="26"/>
          <w:szCs w:val="26"/>
        </w:rPr>
        <w:t>количеством повторений двигательных действий.</w:t>
      </w:r>
    </w:p>
    <w:p w:rsidR="002E7DDF" w:rsidRPr="00570086" w:rsidRDefault="00AD1B7B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t xml:space="preserve">б) </w:t>
      </w:r>
      <w:r w:rsidR="002E7DDF" w:rsidRPr="00570086">
        <w:rPr>
          <w:color w:val="000000"/>
          <w:sz w:val="26"/>
          <w:szCs w:val="26"/>
        </w:rPr>
        <w:t>утомлением, возникающим в результате их выполнения.</w:t>
      </w:r>
    </w:p>
    <w:p w:rsidR="002E7DDF" w:rsidRPr="00570086" w:rsidRDefault="00AD1B7B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t xml:space="preserve">в) </w:t>
      </w:r>
      <w:r w:rsidR="002E7DDF" w:rsidRPr="00570086">
        <w:rPr>
          <w:color w:val="000000"/>
          <w:sz w:val="26"/>
          <w:szCs w:val="26"/>
        </w:rPr>
        <w:t>сочетанием объема и интенсивности двигательных действий.</w:t>
      </w:r>
    </w:p>
    <w:p w:rsidR="002E7DDF" w:rsidRPr="00570086" w:rsidRDefault="00AD1B7B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t xml:space="preserve">г) </w:t>
      </w:r>
      <w:r w:rsidR="002E7DDF" w:rsidRPr="00570086">
        <w:rPr>
          <w:color w:val="000000"/>
          <w:sz w:val="26"/>
          <w:szCs w:val="26"/>
        </w:rPr>
        <w:t>продолжительностью выполнения двигательных действий.</w:t>
      </w:r>
    </w:p>
    <w:p w:rsidR="002E7DDF" w:rsidRPr="00570086" w:rsidRDefault="002E7DDF" w:rsidP="00BB4097">
      <w:pPr>
        <w:pStyle w:val="a3"/>
        <w:spacing w:before="0" w:beforeAutospacing="0" w:after="0" w:afterAutospacing="0"/>
        <w:rPr>
          <w:color w:val="000000"/>
          <w:sz w:val="16"/>
          <w:szCs w:val="16"/>
        </w:rPr>
      </w:pPr>
    </w:p>
    <w:p w:rsidR="002E7DDF" w:rsidRPr="00570086" w:rsidRDefault="002E7DDF" w:rsidP="00BB4097">
      <w:pPr>
        <w:pStyle w:val="a3"/>
        <w:spacing w:before="0" w:beforeAutospacing="0" w:after="0" w:afterAutospacing="0"/>
        <w:rPr>
          <w:b/>
          <w:color w:val="000000"/>
          <w:sz w:val="26"/>
          <w:szCs w:val="26"/>
        </w:rPr>
      </w:pPr>
      <w:r w:rsidRPr="00570086">
        <w:rPr>
          <w:b/>
          <w:color w:val="000000"/>
          <w:sz w:val="26"/>
          <w:szCs w:val="26"/>
        </w:rPr>
        <w:t xml:space="preserve">6. Освоение движения следует начинать </w:t>
      </w:r>
      <w:proofErr w:type="gramStart"/>
      <w:r w:rsidRPr="00570086">
        <w:rPr>
          <w:b/>
          <w:color w:val="000000"/>
          <w:sz w:val="26"/>
          <w:szCs w:val="26"/>
        </w:rPr>
        <w:t>с</w:t>
      </w:r>
      <w:proofErr w:type="gramEnd"/>
      <w:r w:rsidRPr="00570086">
        <w:rPr>
          <w:b/>
          <w:color w:val="000000"/>
          <w:sz w:val="26"/>
          <w:szCs w:val="26"/>
        </w:rPr>
        <w:t>…</w:t>
      </w:r>
    </w:p>
    <w:p w:rsidR="002E7DDF" w:rsidRPr="00570086" w:rsidRDefault="00AD1B7B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t xml:space="preserve">а) </w:t>
      </w:r>
      <w:r w:rsidR="002E7DDF" w:rsidRPr="00570086">
        <w:rPr>
          <w:color w:val="000000"/>
          <w:sz w:val="26"/>
          <w:szCs w:val="26"/>
        </w:rPr>
        <w:t>формирования связей между доминирующими двигательными центрами.</w:t>
      </w:r>
    </w:p>
    <w:p w:rsidR="002E7DDF" w:rsidRPr="00570086" w:rsidRDefault="00AD1B7B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t xml:space="preserve">б) </w:t>
      </w:r>
      <w:r w:rsidR="002E7DDF" w:rsidRPr="00570086">
        <w:rPr>
          <w:color w:val="000000"/>
          <w:sz w:val="26"/>
          <w:szCs w:val="26"/>
        </w:rPr>
        <w:t>выполнения движения в упрощённой форме и замедленном темпе.</w:t>
      </w:r>
    </w:p>
    <w:p w:rsidR="002E7DDF" w:rsidRPr="00570086" w:rsidRDefault="00AD1B7B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t xml:space="preserve">в) </w:t>
      </w:r>
      <w:r w:rsidR="002E7DDF" w:rsidRPr="00570086">
        <w:rPr>
          <w:color w:val="000000"/>
          <w:sz w:val="26"/>
          <w:szCs w:val="26"/>
        </w:rPr>
        <w:t>устранения ошибок при выполнении подводящих упражнений.</w:t>
      </w:r>
    </w:p>
    <w:p w:rsidR="002E7DDF" w:rsidRPr="00570086" w:rsidRDefault="00AD1B7B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t xml:space="preserve">г) </w:t>
      </w:r>
      <w:r w:rsidR="002E7DDF" w:rsidRPr="00570086">
        <w:rPr>
          <w:color w:val="000000"/>
          <w:sz w:val="26"/>
          <w:szCs w:val="26"/>
        </w:rPr>
        <w:t>создания представления об общем смысле осваиваемого движения.</w:t>
      </w:r>
    </w:p>
    <w:p w:rsidR="002E7DDF" w:rsidRPr="00570086" w:rsidRDefault="002E7DDF" w:rsidP="00BB4097">
      <w:pPr>
        <w:pStyle w:val="a3"/>
        <w:spacing w:before="0" w:beforeAutospacing="0" w:after="0" w:afterAutospacing="0"/>
        <w:rPr>
          <w:color w:val="000000"/>
          <w:sz w:val="16"/>
          <w:szCs w:val="16"/>
        </w:rPr>
      </w:pPr>
    </w:p>
    <w:p w:rsidR="002E7DDF" w:rsidRPr="00570086" w:rsidRDefault="002E7DDF" w:rsidP="00BB4097">
      <w:pPr>
        <w:pStyle w:val="a3"/>
        <w:spacing w:before="0" w:beforeAutospacing="0" w:after="0" w:afterAutospacing="0"/>
        <w:rPr>
          <w:b/>
          <w:color w:val="000000"/>
          <w:sz w:val="26"/>
          <w:szCs w:val="26"/>
        </w:rPr>
      </w:pPr>
      <w:r w:rsidRPr="00570086">
        <w:rPr>
          <w:b/>
          <w:color w:val="000000"/>
          <w:sz w:val="26"/>
          <w:szCs w:val="26"/>
        </w:rPr>
        <w:t>7. Соблюдение режима дня способствует укреплению здоровья, потому что…</w:t>
      </w:r>
    </w:p>
    <w:p w:rsidR="002E7DDF" w:rsidRPr="00570086" w:rsidRDefault="00AD1B7B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t xml:space="preserve">а) </w:t>
      </w:r>
      <w:r w:rsidR="002E7DDF" w:rsidRPr="00570086">
        <w:rPr>
          <w:color w:val="000000"/>
          <w:sz w:val="26"/>
          <w:szCs w:val="26"/>
        </w:rPr>
        <w:t>обеспечивает ритмичность работы организма.</w:t>
      </w:r>
    </w:p>
    <w:p w:rsidR="002E7DDF" w:rsidRPr="00570086" w:rsidRDefault="00AD1B7B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t xml:space="preserve">б) </w:t>
      </w:r>
      <w:r w:rsidR="002E7DDF" w:rsidRPr="00570086">
        <w:rPr>
          <w:color w:val="000000"/>
          <w:sz w:val="26"/>
          <w:szCs w:val="26"/>
        </w:rPr>
        <w:t>позволяет правильно планировать дела в течение дня.</w:t>
      </w:r>
    </w:p>
    <w:p w:rsidR="002E7DDF" w:rsidRPr="00570086" w:rsidRDefault="00AD1B7B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t xml:space="preserve">в) </w:t>
      </w:r>
      <w:r w:rsidR="002E7DDF" w:rsidRPr="00570086">
        <w:rPr>
          <w:color w:val="000000"/>
          <w:sz w:val="26"/>
          <w:szCs w:val="26"/>
        </w:rPr>
        <w:t>изменяется направленность нагрузки на центральную нервную систему.</w:t>
      </w:r>
    </w:p>
    <w:p w:rsidR="002E7DDF" w:rsidRPr="00570086" w:rsidRDefault="00AD1B7B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t xml:space="preserve">г) </w:t>
      </w:r>
      <w:r w:rsidR="002E7DDF" w:rsidRPr="00570086">
        <w:rPr>
          <w:color w:val="000000"/>
          <w:sz w:val="26"/>
          <w:szCs w:val="26"/>
        </w:rPr>
        <w:t>позволяет избегать неоправданных физических напряжений.</w:t>
      </w:r>
    </w:p>
    <w:p w:rsidR="002E7DDF" w:rsidRDefault="002E7DDF" w:rsidP="00BB4097">
      <w:pPr>
        <w:pStyle w:val="a3"/>
        <w:spacing w:before="0" w:beforeAutospacing="0" w:after="0" w:afterAutospacing="0"/>
        <w:rPr>
          <w:color w:val="000000"/>
          <w:sz w:val="16"/>
          <w:szCs w:val="16"/>
        </w:rPr>
      </w:pPr>
    </w:p>
    <w:p w:rsidR="000466EB" w:rsidRDefault="000466EB" w:rsidP="00BB4097">
      <w:pPr>
        <w:pStyle w:val="a3"/>
        <w:spacing w:before="0" w:beforeAutospacing="0" w:after="0" w:afterAutospacing="0"/>
        <w:rPr>
          <w:color w:val="000000"/>
          <w:sz w:val="16"/>
          <w:szCs w:val="16"/>
        </w:rPr>
      </w:pPr>
    </w:p>
    <w:p w:rsidR="000466EB" w:rsidRDefault="000466EB" w:rsidP="00BB4097">
      <w:pPr>
        <w:pStyle w:val="a3"/>
        <w:spacing w:before="0" w:beforeAutospacing="0" w:after="0" w:afterAutospacing="0"/>
        <w:rPr>
          <w:color w:val="000000"/>
          <w:sz w:val="16"/>
          <w:szCs w:val="16"/>
        </w:rPr>
      </w:pPr>
    </w:p>
    <w:p w:rsidR="000466EB" w:rsidRPr="00570086" w:rsidRDefault="000466EB" w:rsidP="00BB4097">
      <w:pPr>
        <w:pStyle w:val="a3"/>
        <w:spacing w:before="0" w:beforeAutospacing="0" w:after="0" w:afterAutospacing="0"/>
        <w:rPr>
          <w:color w:val="000000"/>
          <w:sz w:val="16"/>
          <w:szCs w:val="16"/>
        </w:rPr>
      </w:pPr>
    </w:p>
    <w:p w:rsidR="002E7DDF" w:rsidRPr="00570086" w:rsidRDefault="002E7DDF" w:rsidP="00BB4097">
      <w:pPr>
        <w:pStyle w:val="a3"/>
        <w:spacing w:before="0" w:beforeAutospacing="0" w:after="0" w:afterAutospacing="0"/>
        <w:rPr>
          <w:b/>
          <w:color w:val="000000"/>
          <w:sz w:val="26"/>
          <w:szCs w:val="26"/>
        </w:rPr>
      </w:pPr>
      <w:r w:rsidRPr="00570086">
        <w:rPr>
          <w:b/>
          <w:color w:val="000000"/>
          <w:sz w:val="26"/>
          <w:szCs w:val="26"/>
        </w:rPr>
        <w:lastRenderedPageBreak/>
        <w:t>8. При составлении комплексов упражнений для снижения веса тела рекомендуется…</w:t>
      </w:r>
    </w:p>
    <w:p w:rsidR="002E7DDF" w:rsidRPr="00570086" w:rsidRDefault="00AD1B7B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t xml:space="preserve">а) </w:t>
      </w:r>
      <w:r w:rsidR="002E7DDF" w:rsidRPr="00570086">
        <w:rPr>
          <w:color w:val="000000"/>
          <w:sz w:val="26"/>
          <w:szCs w:val="26"/>
        </w:rPr>
        <w:t>планировать большое количество подходов и ограничивать количество повторений в одном подходе.</w:t>
      </w:r>
    </w:p>
    <w:p w:rsidR="002E7DDF" w:rsidRPr="00570086" w:rsidRDefault="00AD1B7B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t xml:space="preserve">б) </w:t>
      </w:r>
      <w:r w:rsidR="002E7DDF" w:rsidRPr="00570086">
        <w:rPr>
          <w:color w:val="000000"/>
          <w:sz w:val="26"/>
          <w:szCs w:val="26"/>
        </w:rPr>
        <w:t>локально воздействовать на группы мышц, находящиеся ближе к месту жирового отложения.</w:t>
      </w:r>
    </w:p>
    <w:p w:rsidR="002E7DDF" w:rsidRPr="00570086" w:rsidRDefault="00AD1B7B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t xml:space="preserve">в) </w:t>
      </w:r>
      <w:r w:rsidR="002E7DDF" w:rsidRPr="00570086">
        <w:rPr>
          <w:color w:val="000000"/>
          <w:sz w:val="26"/>
          <w:szCs w:val="26"/>
        </w:rPr>
        <w:t>полностью «проработать» одну группу мышц и только затем переходить к упражнениям, активизирующим другую группу мышц.</w:t>
      </w:r>
    </w:p>
    <w:p w:rsidR="002E7DDF" w:rsidRPr="00570086" w:rsidRDefault="00AD1B7B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t xml:space="preserve">г) </w:t>
      </w:r>
      <w:r w:rsidR="002E7DDF" w:rsidRPr="00570086">
        <w:rPr>
          <w:color w:val="000000"/>
          <w:sz w:val="26"/>
          <w:szCs w:val="26"/>
        </w:rPr>
        <w:t>использовать упражнения с небольшим отягощением и большим количеством повторений.</w:t>
      </w:r>
    </w:p>
    <w:p w:rsidR="00570086" w:rsidRPr="00570086" w:rsidRDefault="00570086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</w:p>
    <w:p w:rsidR="006532FA" w:rsidRPr="00570086" w:rsidRDefault="002E7DDF" w:rsidP="006532FA">
      <w:pPr>
        <w:shd w:val="clear" w:color="auto" w:fill="FFFFFF"/>
        <w:tabs>
          <w:tab w:val="left" w:pos="461"/>
        </w:tabs>
        <w:spacing w:after="0" w:line="240" w:lineRule="auto"/>
        <w:rPr>
          <w:rFonts w:ascii="Times New Roman" w:hAnsi="Times New Roman" w:cs="Times New Roman"/>
          <w:b/>
          <w:iCs/>
          <w:sz w:val="26"/>
          <w:szCs w:val="26"/>
        </w:rPr>
      </w:pPr>
      <w:r w:rsidRPr="00570086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9. </w:t>
      </w:r>
      <w:r w:rsidR="006532FA" w:rsidRPr="00570086">
        <w:rPr>
          <w:rFonts w:ascii="Times New Roman" w:hAnsi="Times New Roman" w:cs="Times New Roman"/>
          <w:b/>
          <w:iCs/>
          <w:sz w:val="26"/>
          <w:szCs w:val="26"/>
        </w:rPr>
        <w:t>Какое определение не относится к основным свойствам мышц?</w:t>
      </w:r>
    </w:p>
    <w:p w:rsidR="00570086" w:rsidRDefault="00570086" w:rsidP="006532FA">
      <w:pPr>
        <w:shd w:val="clear" w:color="auto" w:fill="FFFFFF"/>
        <w:tabs>
          <w:tab w:val="left" w:pos="461"/>
        </w:tabs>
        <w:spacing w:after="0" w:line="240" w:lineRule="auto"/>
        <w:rPr>
          <w:rFonts w:ascii="Times New Roman" w:hAnsi="Times New Roman" w:cs="Times New Roman"/>
          <w:iCs/>
          <w:sz w:val="26"/>
          <w:szCs w:val="26"/>
        </w:rPr>
        <w:sectPr w:rsidR="00570086" w:rsidSect="000466EB">
          <w:pgSz w:w="11906" w:h="16838"/>
          <w:pgMar w:top="568" w:right="424" w:bottom="284" w:left="709" w:header="708" w:footer="708" w:gutter="0"/>
          <w:cols w:space="708"/>
          <w:docGrid w:linePitch="360"/>
        </w:sectPr>
      </w:pPr>
    </w:p>
    <w:p w:rsidR="006532FA" w:rsidRPr="00570086" w:rsidRDefault="006532FA" w:rsidP="006532FA">
      <w:pPr>
        <w:shd w:val="clear" w:color="auto" w:fill="FFFFFF"/>
        <w:tabs>
          <w:tab w:val="left" w:pos="46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70086">
        <w:rPr>
          <w:rFonts w:ascii="Times New Roman" w:hAnsi="Times New Roman" w:cs="Times New Roman"/>
          <w:iCs/>
          <w:sz w:val="26"/>
          <w:szCs w:val="26"/>
        </w:rPr>
        <w:lastRenderedPageBreak/>
        <w:t>а)  растяжение;</w:t>
      </w:r>
    </w:p>
    <w:p w:rsidR="006532FA" w:rsidRPr="00570086" w:rsidRDefault="006532FA" w:rsidP="006532FA">
      <w:pPr>
        <w:shd w:val="clear" w:color="auto" w:fill="FFFFFF"/>
        <w:tabs>
          <w:tab w:val="left" w:pos="46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70086">
        <w:rPr>
          <w:rFonts w:ascii="Times New Roman" w:hAnsi="Times New Roman" w:cs="Times New Roman"/>
          <w:sz w:val="26"/>
          <w:szCs w:val="26"/>
        </w:rPr>
        <w:t>б) сокращение;</w:t>
      </w:r>
    </w:p>
    <w:p w:rsidR="006532FA" w:rsidRPr="00570086" w:rsidRDefault="006532FA" w:rsidP="006532FA">
      <w:pPr>
        <w:shd w:val="clear" w:color="auto" w:fill="FFFFFF"/>
        <w:tabs>
          <w:tab w:val="left" w:pos="46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70086">
        <w:rPr>
          <w:rFonts w:ascii="Times New Roman" w:hAnsi="Times New Roman" w:cs="Times New Roman"/>
          <w:sz w:val="26"/>
          <w:szCs w:val="26"/>
        </w:rPr>
        <w:lastRenderedPageBreak/>
        <w:t>в) эластичность;</w:t>
      </w:r>
    </w:p>
    <w:p w:rsidR="006532FA" w:rsidRPr="00570086" w:rsidRDefault="006532FA" w:rsidP="006532FA">
      <w:pPr>
        <w:shd w:val="clear" w:color="auto" w:fill="FFFFFF"/>
        <w:tabs>
          <w:tab w:val="left" w:pos="46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70086">
        <w:rPr>
          <w:rFonts w:ascii="Times New Roman" w:hAnsi="Times New Roman" w:cs="Times New Roman"/>
          <w:sz w:val="26"/>
          <w:szCs w:val="26"/>
        </w:rPr>
        <w:t>г) постоянность состояния</w:t>
      </w:r>
    </w:p>
    <w:p w:rsidR="00570086" w:rsidRDefault="00570086" w:rsidP="00BB4097">
      <w:pPr>
        <w:pStyle w:val="a3"/>
        <w:spacing w:before="0" w:beforeAutospacing="0" w:after="0" w:afterAutospacing="0"/>
        <w:rPr>
          <w:color w:val="000000"/>
          <w:sz w:val="16"/>
          <w:szCs w:val="16"/>
        </w:rPr>
        <w:sectPr w:rsidR="00570086" w:rsidSect="00570086">
          <w:type w:val="continuous"/>
          <w:pgSz w:w="11906" w:h="16838"/>
          <w:pgMar w:top="284" w:right="3117" w:bottom="567" w:left="709" w:header="708" w:footer="708" w:gutter="0"/>
          <w:cols w:num="2" w:space="708"/>
          <w:docGrid w:linePitch="360"/>
        </w:sectPr>
      </w:pPr>
    </w:p>
    <w:p w:rsidR="00AD1B7B" w:rsidRPr="00570086" w:rsidRDefault="00AD1B7B" w:rsidP="00BB4097">
      <w:pPr>
        <w:pStyle w:val="a3"/>
        <w:spacing w:before="0" w:beforeAutospacing="0" w:after="0" w:afterAutospacing="0"/>
        <w:rPr>
          <w:color w:val="000000"/>
          <w:sz w:val="16"/>
          <w:szCs w:val="16"/>
        </w:rPr>
      </w:pPr>
    </w:p>
    <w:p w:rsidR="00B66E71" w:rsidRPr="00570086" w:rsidRDefault="002E7DDF" w:rsidP="00B66E71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70086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10. </w:t>
      </w:r>
      <w:r w:rsidR="00B66E71" w:rsidRPr="00570086">
        <w:rPr>
          <w:rFonts w:ascii="Times New Roman" w:hAnsi="Times New Roman" w:cs="Times New Roman"/>
          <w:b/>
          <w:sz w:val="26"/>
          <w:szCs w:val="26"/>
        </w:rPr>
        <w:t>Что определяет техника безопасности?</w:t>
      </w:r>
    </w:p>
    <w:p w:rsidR="00B66E71" w:rsidRPr="00570086" w:rsidRDefault="00B66E71" w:rsidP="00B66E71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70086">
        <w:rPr>
          <w:rFonts w:ascii="Times New Roman" w:hAnsi="Times New Roman" w:cs="Times New Roman"/>
          <w:sz w:val="26"/>
          <w:szCs w:val="26"/>
        </w:rPr>
        <w:t>а) навыки знаний физических упражнений без травм;</w:t>
      </w:r>
    </w:p>
    <w:p w:rsidR="00B66E71" w:rsidRPr="00570086" w:rsidRDefault="00B66E71" w:rsidP="00B66E71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70086">
        <w:rPr>
          <w:rFonts w:ascii="Times New Roman" w:hAnsi="Times New Roman" w:cs="Times New Roman"/>
          <w:sz w:val="26"/>
          <w:szCs w:val="26"/>
        </w:rPr>
        <w:t xml:space="preserve">б) комплекс мер, направленных на обучение правилам поведения, правилам страховки и </w:t>
      </w:r>
      <w:proofErr w:type="spellStart"/>
      <w:r w:rsidRPr="00570086">
        <w:rPr>
          <w:rFonts w:ascii="Times New Roman" w:hAnsi="Times New Roman" w:cs="Times New Roman"/>
          <w:sz w:val="26"/>
          <w:szCs w:val="26"/>
        </w:rPr>
        <w:t>самостраховки</w:t>
      </w:r>
      <w:proofErr w:type="spellEnd"/>
      <w:r w:rsidRPr="00570086">
        <w:rPr>
          <w:rFonts w:ascii="Times New Roman" w:hAnsi="Times New Roman" w:cs="Times New Roman"/>
          <w:sz w:val="26"/>
          <w:szCs w:val="26"/>
        </w:rPr>
        <w:t xml:space="preserve">, оказания доврачебной помощи; </w:t>
      </w:r>
    </w:p>
    <w:p w:rsidR="00B66E71" w:rsidRPr="00570086" w:rsidRDefault="00B66E71" w:rsidP="00B66E71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70086">
        <w:rPr>
          <w:rFonts w:ascii="Times New Roman" w:hAnsi="Times New Roman" w:cs="Times New Roman"/>
          <w:sz w:val="26"/>
          <w:szCs w:val="26"/>
        </w:rPr>
        <w:t>в) правильное выполнение упражнений;</w:t>
      </w:r>
    </w:p>
    <w:p w:rsidR="00B66E71" w:rsidRPr="00570086" w:rsidRDefault="00B66E71" w:rsidP="00B66E71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70086">
        <w:rPr>
          <w:rFonts w:ascii="Times New Roman" w:hAnsi="Times New Roman" w:cs="Times New Roman"/>
          <w:sz w:val="26"/>
          <w:szCs w:val="26"/>
        </w:rPr>
        <w:t>г)  организацию и проведение учебных и внеурочных занятий в соответствии с гигиеническими требованиями.</w:t>
      </w:r>
    </w:p>
    <w:p w:rsidR="00B66E71" w:rsidRPr="00570086" w:rsidRDefault="00B66E71" w:rsidP="00B66E71">
      <w:pPr>
        <w:pStyle w:val="a3"/>
        <w:spacing w:before="0" w:beforeAutospacing="0" w:after="0" w:afterAutospacing="0"/>
        <w:rPr>
          <w:color w:val="000000"/>
          <w:sz w:val="16"/>
          <w:szCs w:val="16"/>
        </w:rPr>
      </w:pPr>
    </w:p>
    <w:p w:rsidR="002E7DDF" w:rsidRPr="00570086" w:rsidRDefault="002E7DDF" w:rsidP="00BB4097">
      <w:pPr>
        <w:pStyle w:val="a3"/>
        <w:spacing w:before="0" w:beforeAutospacing="0" w:after="0" w:afterAutospacing="0"/>
        <w:rPr>
          <w:b/>
          <w:color w:val="000000"/>
          <w:sz w:val="26"/>
          <w:szCs w:val="26"/>
        </w:rPr>
      </w:pPr>
      <w:r w:rsidRPr="00570086">
        <w:rPr>
          <w:b/>
          <w:color w:val="000000"/>
          <w:sz w:val="26"/>
          <w:szCs w:val="26"/>
        </w:rPr>
        <w:t xml:space="preserve">11. Лучшие условия для развития быстроты реакции создаются </w:t>
      </w:r>
      <w:proofErr w:type="gramStart"/>
      <w:r w:rsidRPr="00570086">
        <w:rPr>
          <w:b/>
          <w:color w:val="000000"/>
          <w:sz w:val="26"/>
          <w:szCs w:val="26"/>
        </w:rPr>
        <w:t>во время</w:t>
      </w:r>
      <w:proofErr w:type="gramEnd"/>
      <w:r w:rsidRPr="00570086">
        <w:rPr>
          <w:b/>
          <w:color w:val="000000"/>
          <w:sz w:val="26"/>
          <w:szCs w:val="26"/>
        </w:rPr>
        <w:t>…</w:t>
      </w:r>
    </w:p>
    <w:p w:rsidR="00570086" w:rsidRDefault="00570086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  <w:sectPr w:rsidR="00570086" w:rsidSect="00570086">
          <w:type w:val="continuous"/>
          <w:pgSz w:w="11906" w:h="16838"/>
          <w:pgMar w:top="284" w:right="424" w:bottom="567" w:left="709" w:header="708" w:footer="708" w:gutter="0"/>
          <w:cols w:space="708"/>
          <w:docGrid w:linePitch="360"/>
        </w:sectPr>
      </w:pPr>
    </w:p>
    <w:p w:rsidR="002E7DDF" w:rsidRPr="00570086" w:rsidRDefault="001D30D6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lastRenderedPageBreak/>
        <w:t xml:space="preserve">а) </w:t>
      </w:r>
      <w:r w:rsidR="002E7DDF" w:rsidRPr="00570086">
        <w:rPr>
          <w:color w:val="000000"/>
          <w:sz w:val="26"/>
          <w:szCs w:val="26"/>
        </w:rPr>
        <w:t>подвижных игр.</w:t>
      </w:r>
    </w:p>
    <w:p w:rsidR="002E7DDF" w:rsidRPr="00570086" w:rsidRDefault="001D30D6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t xml:space="preserve">б) </w:t>
      </w:r>
      <w:r w:rsidR="002E7DDF" w:rsidRPr="00570086">
        <w:rPr>
          <w:color w:val="000000"/>
          <w:sz w:val="26"/>
          <w:szCs w:val="26"/>
        </w:rPr>
        <w:t>прыжков вверх с места.</w:t>
      </w:r>
    </w:p>
    <w:p w:rsidR="002E7DDF" w:rsidRPr="00570086" w:rsidRDefault="001D30D6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lastRenderedPageBreak/>
        <w:t xml:space="preserve">в) </w:t>
      </w:r>
      <w:r w:rsidR="002E7DDF" w:rsidRPr="00570086">
        <w:rPr>
          <w:color w:val="000000"/>
          <w:sz w:val="26"/>
          <w:szCs w:val="26"/>
        </w:rPr>
        <w:t>прыжков в глубину.</w:t>
      </w:r>
    </w:p>
    <w:p w:rsidR="002E7DDF" w:rsidRPr="00570086" w:rsidRDefault="001D30D6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t xml:space="preserve">г) </w:t>
      </w:r>
      <w:r w:rsidR="002E7DDF" w:rsidRPr="00570086">
        <w:rPr>
          <w:color w:val="000000"/>
          <w:sz w:val="26"/>
          <w:szCs w:val="26"/>
        </w:rPr>
        <w:t>скоростно-силовых упражнений.</w:t>
      </w:r>
    </w:p>
    <w:p w:rsidR="00570086" w:rsidRDefault="00570086" w:rsidP="00BB4097">
      <w:pPr>
        <w:pStyle w:val="a3"/>
        <w:spacing w:before="0" w:beforeAutospacing="0" w:after="0" w:afterAutospacing="0"/>
        <w:rPr>
          <w:color w:val="000000"/>
          <w:sz w:val="16"/>
          <w:szCs w:val="16"/>
        </w:rPr>
        <w:sectPr w:rsidR="00570086" w:rsidSect="00570086">
          <w:type w:val="continuous"/>
          <w:pgSz w:w="11906" w:h="16838"/>
          <w:pgMar w:top="284" w:right="2408" w:bottom="567" w:left="709" w:header="708" w:footer="708" w:gutter="0"/>
          <w:cols w:num="2" w:space="708"/>
          <w:docGrid w:linePitch="360"/>
        </w:sectPr>
      </w:pPr>
    </w:p>
    <w:p w:rsidR="002E7DDF" w:rsidRPr="00570086" w:rsidRDefault="002E7DDF" w:rsidP="00BB4097">
      <w:pPr>
        <w:pStyle w:val="a3"/>
        <w:spacing w:before="0" w:beforeAutospacing="0" w:after="0" w:afterAutospacing="0"/>
        <w:rPr>
          <w:color w:val="000000"/>
          <w:sz w:val="16"/>
          <w:szCs w:val="16"/>
        </w:rPr>
      </w:pPr>
    </w:p>
    <w:p w:rsidR="006532FA" w:rsidRPr="00570086" w:rsidRDefault="002E7DDF" w:rsidP="006532FA">
      <w:pPr>
        <w:shd w:val="clear" w:color="auto" w:fill="FFFFFF"/>
        <w:tabs>
          <w:tab w:val="left" w:pos="494"/>
        </w:tabs>
        <w:spacing w:after="0" w:line="240" w:lineRule="auto"/>
        <w:rPr>
          <w:rFonts w:ascii="Times New Roman" w:hAnsi="Times New Roman" w:cs="Times New Roman"/>
          <w:b/>
          <w:iCs/>
          <w:sz w:val="26"/>
          <w:szCs w:val="26"/>
        </w:rPr>
      </w:pPr>
      <w:r w:rsidRPr="00570086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12. </w:t>
      </w:r>
      <w:r w:rsidR="006532FA" w:rsidRPr="00570086">
        <w:rPr>
          <w:rFonts w:ascii="Times New Roman" w:hAnsi="Times New Roman" w:cs="Times New Roman"/>
          <w:b/>
          <w:iCs/>
          <w:sz w:val="26"/>
          <w:szCs w:val="26"/>
        </w:rPr>
        <w:t>Что такое адаптация?</w:t>
      </w:r>
    </w:p>
    <w:p w:rsidR="006532FA" w:rsidRPr="00570086" w:rsidRDefault="006532FA" w:rsidP="006532FA">
      <w:pPr>
        <w:shd w:val="clear" w:color="auto" w:fill="FFFFFF"/>
        <w:tabs>
          <w:tab w:val="left" w:pos="494"/>
        </w:tabs>
        <w:spacing w:after="0" w:line="240" w:lineRule="auto"/>
        <w:rPr>
          <w:rFonts w:ascii="Times New Roman" w:hAnsi="Times New Roman" w:cs="Times New Roman"/>
          <w:iCs/>
          <w:sz w:val="26"/>
          <w:szCs w:val="26"/>
        </w:rPr>
      </w:pPr>
      <w:r w:rsidRPr="00570086">
        <w:rPr>
          <w:rFonts w:ascii="Times New Roman" w:hAnsi="Times New Roman" w:cs="Times New Roman"/>
          <w:iCs/>
          <w:sz w:val="26"/>
          <w:szCs w:val="26"/>
        </w:rPr>
        <w:t>а) процесс приспособления организма к меняющимся условиям внешней среды;</w:t>
      </w:r>
    </w:p>
    <w:p w:rsidR="006532FA" w:rsidRPr="00570086" w:rsidRDefault="006532FA" w:rsidP="006532FA">
      <w:pPr>
        <w:shd w:val="clear" w:color="auto" w:fill="FFFFFF"/>
        <w:tabs>
          <w:tab w:val="left" w:pos="494"/>
        </w:tabs>
        <w:spacing w:after="0" w:line="240" w:lineRule="auto"/>
        <w:rPr>
          <w:rFonts w:ascii="Times New Roman" w:hAnsi="Times New Roman" w:cs="Times New Roman"/>
          <w:iCs/>
          <w:sz w:val="26"/>
          <w:szCs w:val="26"/>
        </w:rPr>
      </w:pPr>
      <w:r w:rsidRPr="00570086">
        <w:rPr>
          <w:rFonts w:ascii="Times New Roman" w:hAnsi="Times New Roman" w:cs="Times New Roman"/>
          <w:iCs/>
          <w:sz w:val="26"/>
          <w:szCs w:val="26"/>
        </w:rPr>
        <w:t>б) чередование нагрузки и отдыха во время тренировочного процесса;</w:t>
      </w:r>
    </w:p>
    <w:p w:rsidR="006532FA" w:rsidRPr="00570086" w:rsidRDefault="006532FA" w:rsidP="006532FA">
      <w:pPr>
        <w:shd w:val="clear" w:color="auto" w:fill="FFFFFF"/>
        <w:tabs>
          <w:tab w:val="left" w:pos="494"/>
        </w:tabs>
        <w:spacing w:after="0" w:line="240" w:lineRule="auto"/>
        <w:rPr>
          <w:rFonts w:ascii="Times New Roman" w:hAnsi="Times New Roman" w:cs="Times New Roman"/>
          <w:iCs/>
          <w:sz w:val="26"/>
          <w:szCs w:val="26"/>
        </w:rPr>
      </w:pPr>
      <w:r w:rsidRPr="00570086">
        <w:rPr>
          <w:rFonts w:ascii="Times New Roman" w:hAnsi="Times New Roman" w:cs="Times New Roman"/>
          <w:iCs/>
          <w:sz w:val="26"/>
          <w:szCs w:val="26"/>
        </w:rPr>
        <w:t>в) процесс восстановления;</w:t>
      </w:r>
    </w:p>
    <w:p w:rsidR="006532FA" w:rsidRPr="00570086" w:rsidRDefault="006532FA" w:rsidP="006532FA">
      <w:pPr>
        <w:shd w:val="clear" w:color="auto" w:fill="FFFFFF"/>
        <w:tabs>
          <w:tab w:val="left" w:pos="494"/>
        </w:tabs>
        <w:spacing w:after="0" w:line="240" w:lineRule="auto"/>
        <w:rPr>
          <w:rFonts w:ascii="Times New Roman" w:hAnsi="Times New Roman" w:cs="Times New Roman"/>
          <w:iCs/>
          <w:sz w:val="26"/>
          <w:szCs w:val="26"/>
        </w:rPr>
      </w:pPr>
      <w:r w:rsidRPr="00570086">
        <w:rPr>
          <w:rFonts w:ascii="Times New Roman" w:hAnsi="Times New Roman" w:cs="Times New Roman"/>
          <w:iCs/>
          <w:sz w:val="26"/>
          <w:szCs w:val="26"/>
        </w:rPr>
        <w:t xml:space="preserve">г) система </w:t>
      </w:r>
      <w:proofErr w:type="gramStart"/>
      <w:r w:rsidRPr="00570086">
        <w:rPr>
          <w:rFonts w:ascii="Times New Roman" w:hAnsi="Times New Roman" w:cs="Times New Roman"/>
          <w:iCs/>
          <w:sz w:val="26"/>
          <w:szCs w:val="26"/>
        </w:rPr>
        <w:t>повышения эффективности функционирования системы соревнований</w:t>
      </w:r>
      <w:proofErr w:type="gramEnd"/>
      <w:r w:rsidRPr="00570086">
        <w:rPr>
          <w:rFonts w:ascii="Times New Roman" w:hAnsi="Times New Roman" w:cs="Times New Roman"/>
          <w:iCs/>
          <w:sz w:val="26"/>
          <w:szCs w:val="26"/>
        </w:rPr>
        <w:t xml:space="preserve"> и системы тренировки.</w:t>
      </w:r>
    </w:p>
    <w:p w:rsidR="006532FA" w:rsidRPr="00570086" w:rsidRDefault="006532FA" w:rsidP="00BB4097">
      <w:pPr>
        <w:pStyle w:val="a3"/>
        <w:spacing w:before="0" w:beforeAutospacing="0" w:after="0" w:afterAutospacing="0"/>
        <w:rPr>
          <w:color w:val="000000"/>
          <w:sz w:val="16"/>
          <w:szCs w:val="16"/>
        </w:rPr>
      </w:pPr>
    </w:p>
    <w:p w:rsidR="002E7DDF" w:rsidRPr="00570086" w:rsidRDefault="002E7DDF" w:rsidP="00BB4097">
      <w:pPr>
        <w:pStyle w:val="a3"/>
        <w:spacing w:before="0" w:beforeAutospacing="0" w:after="0" w:afterAutospacing="0"/>
        <w:rPr>
          <w:b/>
          <w:color w:val="000000"/>
          <w:sz w:val="26"/>
          <w:szCs w:val="26"/>
        </w:rPr>
      </w:pPr>
      <w:r w:rsidRPr="00570086">
        <w:rPr>
          <w:b/>
          <w:color w:val="000000"/>
          <w:sz w:val="26"/>
          <w:szCs w:val="26"/>
        </w:rPr>
        <w:t>13. Какое из приведенных утверждений сформулировано некорректно?</w:t>
      </w:r>
    </w:p>
    <w:p w:rsidR="002E7DDF" w:rsidRPr="00570086" w:rsidRDefault="001D30D6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t xml:space="preserve">а) </w:t>
      </w:r>
      <w:r w:rsidR="002E7DDF" w:rsidRPr="00570086">
        <w:rPr>
          <w:color w:val="000000"/>
          <w:sz w:val="26"/>
          <w:szCs w:val="26"/>
        </w:rPr>
        <w:t xml:space="preserve"> Спорт – это соревновательная деятельность.</w:t>
      </w:r>
    </w:p>
    <w:p w:rsidR="002E7DDF" w:rsidRPr="00570086" w:rsidRDefault="001D30D6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t xml:space="preserve">б) </w:t>
      </w:r>
      <w:r w:rsidR="002E7DDF" w:rsidRPr="00570086">
        <w:rPr>
          <w:color w:val="000000"/>
          <w:sz w:val="26"/>
          <w:szCs w:val="26"/>
        </w:rPr>
        <w:t xml:space="preserve"> Спорт – неотъемлемая часть физической культуры.</w:t>
      </w:r>
    </w:p>
    <w:p w:rsidR="002E7DDF" w:rsidRPr="00570086" w:rsidRDefault="001D30D6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t xml:space="preserve">в) </w:t>
      </w:r>
      <w:r w:rsidR="002E7DDF" w:rsidRPr="00570086">
        <w:rPr>
          <w:color w:val="000000"/>
          <w:sz w:val="26"/>
          <w:szCs w:val="26"/>
        </w:rPr>
        <w:t xml:space="preserve"> Спорт – это соревновательная деятельность и подготовка к ней.</w:t>
      </w:r>
    </w:p>
    <w:p w:rsidR="002E7DDF" w:rsidRPr="00570086" w:rsidRDefault="001D30D6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t xml:space="preserve">г) </w:t>
      </w:r>
      <w:r w:rsidR="002E7DDF" w:rsidRPr="00570086">
        <w:rPr>
          <w:color w:val="000000"/>
          <w:sz w:val="26"/>
          <w:szCs w:val="26"/>
        </w:rPr>
        <w:t xml:space="preserve"> Спорт – соблюдение определенных правил поведения.</w:t>
      </w:r>
    </w:p>
    <w:p w:rsidR="002E7DDF" w:rsidRPr="00570086" w:rsidRDefault="002E7DDF" w:rsidP="00BB4097">
      <w:pPr>
        <w:pStyle w:val="a3"/>
        <w:spacing w:before="0" w:beforeAutospacing="0" w:after="0" w:afterAutospacing="0"/>
        <w:rPr>
          <w:color w:val="000000"/>
          <w:sz w:val="16"/>
          <w:szCs w:val="16"/>
        </w:rPr>
      </w:pPr>
    </w:p>
    <w:p w:rsidR="002E7DDF" w:rsidRPr="00570086" w:rsidRDefault="002E7DDF" w:rsidP="00BB4097">
      <w:pPr>
        <w:pStyle w:val="a3"/>
        <w:spacing w:before="0" w:beforeAutospacing="0" w:after="0" w:afterAutospacing="0"/>
        <w:rPr>
          <w:b/>
          <w:color w:val="000000"/>
          <w:sz w:val="26"/>
          <w:szCs w:val="26"/>
        </w:rPr>
      </w:pPr>
      <w:r w:rsidRPr="00570086">
        <w:rPr>
          <w:b/>
          <w:color w:val="000000"/>
          <w:sz w:val="26"/>
          <w:szCs w:val="26"/>
        </w:rPr>
        <w:t>14. Процесс выполнения физических упражнений с целью повышения качества соревновательной деятельности принято называть…</w:t>
      </w:r>
    </w:p>
    <w:p w:rsidR="00570086" w:rsidRDefault="00570086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  <w:sectPr w:rsidR="00570086" w:rsidSect="00570086">
          <w:type w:val="continuous"/>
          <w:pgSz w:w="11906" w:h="16838"/>
          <w:pgMar w:top="284" w:right="424" w:bottom="567" w:left="709" w:header="708" w:footer="708" w:gutter="0"/>
          <w:cols w:space="708"/>
          <w:docGrid w:linePitch="360"/>
        </w:sectPr>
      </w:pPr>
    </w:p>
    <w:p w:rsidR="002E7DDF" w:rsidRPr="00570086" w:rsidRDefault="001D30D6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lastRenderedPageBreak/>
        <w:t xml:space="preserve">а) </w:t>
      </w:r>
      <w:r w:rsidR="002E7DDF" w:rsidRPr="00570086">
        <w:rPr>
          <w:color w:val="000000"/>
          <w:sz w:val="26"/>
          <w:szCs w:val="26"/>
        </w:rPr>
        <w:t>тренировкой.</w:t>
      </w:r>
    </w:p>
    <w:p w:rsidR="002E7DDF" w:rsidRPr="00570086" w:rsidRDefault="001D30D6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t xml:space="preserve">б) </w:t>
      </w:r>
      <w:r w:rsidR="002E7DDF" w:rsidRPr="00570086">
        <w:rPr>
          <w:color w:val="000000"/>
          <w:sz w:val="26"/>
          <w:szCs w:val="26"/>
        </w:rPr>
        <w:t>подготовкой.</w:t>
      </w:r>
    </w:p>
    <w:p w:rsidR="00462E8A" w:rsidRPr="00570086" w:rsidRDefault="001D30D6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lastRenderedPageBreak/>
        <w:t xml:space="preserve">в) </w:t>
      </w:r>
      <w:proofErr w:type="spellStart"/>
      <w:r w:rsidR="002E7DDF" w:rsidRPr="00570086">
        <w:rPr>
          <w:color w:val="000000"/>
          <w:sz w:val="26"/>
          <w:szCs w:val="26"/>
        </w:rPr>
        <w:t>гипердинамией</w:t>
      </w:r>
      <w:proofErr w:type="spellEnd"/>
      <w:r w:rsidR="002E7DDF" w:rsidRPr="00570086">
        <w:rPr>
          <w:color w:val="000000"/>
          <w:sz w:val="26"/>
          <w:szCs w:val="26"/>
        </w:rPr>
        <w:t>.</w:t>
      </w:r>
    </w:p>
    <w:p w:rsidR="002E7DDF" w:rsidRPr="00570086" w:rsidRDefault="001D30D6" w:rsidP="00BB4097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  <w:r w:rsidRPr="00570086">
        <w:rPr>
          <w:color w:val="000000"/>
          <w:sz w:val="26"/>
          <w:szCs w:val="26"/>
        </w:rPr>
        <w:t xml:space="preserve">г) </w:t>
      </w:r>
      <w:r w:rsidR="002E7DDF" w:rsidRPr="00570086">
        <w:rPr>
          <w:color w:val="000000"/>
          <w:sz w:val="26"/>
          <w:szCs w:val="26"/>
        </w:rPr>
        <w:t>стимуляцией.</w:t>
      </w:r>
    </w:p>
    <w:p w:rsidR="00570086" w:rsidRDefault="00570086" w:rsidP="00BB40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  <w:sectPr w:rsidR="00570086" w:rsidSect="00570086">
          <w:type w:val="continuous"/>
          <w:pgSz w:w="11906" w:h="16838"/>
          <w:pgMar w:top="284" w:right="3259" w:bottom="567" w:left="709" w:header="708" w:footer="708" w:gutter="0"/>
          <w:cols w:num="2" w:space="1"/>
          <w:docGrid w:linePitch="360"/>
        </w:sectPr>
      </w:pPr>
    </w:p>
    <w:p w:rsidR="00BB4097" w:rsidRPr="00570086" w:rsidRDefault="00BB4097" w:rsidP="00BB40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2E7DDF" w:rsidRPr="00570086" w:rsidRDefault="002E7DDF" w:rsidP="00BB40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57008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1</w:t>
      </w:r>
      <w:r w:rsidR="00F17054" w:rsidRPr="0057008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5</w:t>
      </w:r>
      <w:r w:rsidRPr="0057008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 В каком году проводились первые Олимпийские игры? </w:t>
      </w:r>
    </w:p>
    <w:p w:rsidR="00570086" w:rsidRDefault="00570086" w:rsidP="00BB40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  <w:sectPr w:rsidR="00570086" w:rsidSect="00570086">
          <w:type w:val="continuous"/>
          <w:pgSz w:w="11906" w:h="16838"/>
          <w:pgMar w:top="284" w:right="424" w:bottom="567" w:left="709" w:header="708" w:footer="708" w:gutter="0"/>
          <w:cols w:space="708"/>
          <w:docGrid w:linePitch="360"/>
        </w:sectPr>
      </w:pPr>
    </w:p>
    <w:p w:rsidR="00F17054" w:rsidRPr="00570086" w:rsidRDefault="00F17054" w:rsidP="00BB40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0086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а) в 786 г. до н.э.; </w:t>
      </w:r>
    </w:p>
    <w:p w:rsidR="00F17054" w:rsidRPr="00570086" w:rsidRDefault="00F17054" w:rsidP="00BB40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008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б) в 776 г. до н.э.; </w:t>
      </w:r>
    </w:p>
    <w:p w:rsidR="00F17054" w:rsidRPr="00570086" w:rsidRDefault="001D30D6" w:rsidP="00BB40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0086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в) в 777</w:t>
      </w:r>
      <w:r w:rsidR="00F17054" w:rsidRPr="0057008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г. до н.э.; </w:t>
      </w:r>
    </w:p>
    <w:p w:rsidR="00F17054" w:rsidRPr="00570086" w:rsidRDefault="00F17054" w:rsidP="00BB40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008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г) в 778 г. до н.э.; </w:t>
      </w:r>
    </w:p>
    <w:p w:rsidR="00570086" w:rsidRDefault="00570086" w:rsidP="00BB40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  <w:sectPr w:rsidR="00570086" w:rsidSect="00570086">
          <w:type w:val="continuous"/>
          <w:pgSz w:w="11906" w:h="16838"/>
          <w:pgMar w:top="284" w:right="4109" w:bottom="567" w:left="709" w:header="708" w:footer="708" w:gutter="0"/>
          <w:cols w:num="2" w:space="708"/>
          <w:docGrid w:linePitch="360"/>
        </w:sectPr>
      </w:pPr>
      <w:bookmarkStart w:id="0" w:name="8a37b05d1b1c84de47ac6da8299308b2f9188ac8"/>
      <w:bookmarkStart w:id="1" w:name="0"/>
      <w:bookmarkStart w:id="2" w:name="h.30j0zll"/>
      <w:bookmarkEnd w:id="0"/>
      <w:bookmarkEnd w:id="1"/>
      <w:bookmarkEnd w:id="2"/>
    </w:p>
    <w:p w:rsidR="00462E8A" w:rsidRPr="00570086" w:rsidRDefault="00462E8A" w:rsidP="00BB40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2E7DDF" w:rsidRPr="00570086" w:rsidRDefault="00F17054" w:rsidP="00BB40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57008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16</w:t>
      </w:r>
      <w:r w:rsidR="002E7DDF" w:rsidRPr="0057008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 В каком году был создан Международный Олимпийский Комитет?</w:t>
      </w:r>
    </w:p>
    <w:p w:rsidR="00570086" w:rsidRDefault="00570086" w:rsidP="00BB40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  <w:sectPr w:rsidR="00570086" w:rsidSect="00570086">
          <w:type w:val="continuous"/>
          <w:pgSz w:w="11906" w:h="16838"/>
          <w:pgMar w:top="284" w:right="424" w:bottom="567" w:left="709" w:header="708" w:footer="708" w:gutter="0"/>
          <w:cols w:space="708"/>
          <w:docGrid w:linePitch="360"/>
        </w:sectPr>
      </w:pPr>
    </w:p>
    <w:p w:rsidR="00F17054" w:rsidRPr="00570086" w:rsidRDefault="00F17054" w:rsidP="00BB40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0086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а) 1898г.</w:t>
      </w:r>
    </w:p>
    <w:p w:rsidR="00F17054" w:rsidRPr="00570086" w:rsidRDefault="00F17054" w:rsidP="00BB40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0086">
        <w:rPr>
          <w:rFonts w:ascii="Times New Roman" w:eastAsia="Times New Roman" w:hAnsi="Times New Roman" w:cs="Times New Roman"/>
          <w:color w:val="000000"/>
          <w:sz w:val="26"/>
          <w:szCs w:val="26"/>
        </w:rPr>
        <w:t>б) 1911г.</w:t>
      </w:r>
    </w:p>
    <w:p w:rsidR="00F17054" w:rsidRPr="00570086" w:rsidRDefault="00F17054" w:rsidP="00BB40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0086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в) 1923г.</w:t>
      </w:r>
    </w:p>
    <w:p w:rsidR="00F17054" w:rsidRPr="00570086" w:rsidRDefault="00F17054" w:rsidP="00BB40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0086">
        <w:rPr>
          <w:rFonts w:ascii="Times New Roman" w:eastAsia="Times New Roman" w:hAnsi="Times New Roman" w:cs="Times New Roman"/>
          <w:color w:val="000000"/>
          <w:sz w:val="26"/>
          <w:szCs w:val="26"/>
        </w:rPr>
        <w:t>г) 1894г.</w:t>
      </w:r>
      <w:bookmarkStart w:id="3" w:name="h.1fob9te"/>
      <w:bookmarkEnd w:id="3"/>
    </w:p>
    <w:p w:rsidR="00570086" w:rsidRDefault="00570086" w:rsidP="00BB40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  <w:sectPr w:rsidR="00570086" w:rsidSect="00570086">
          <w:type w:val="continuous"/>
          <w:pgSz w:w="11906" w:h="16838"/>
          <w:pgMar w:top="284" w:right="3826" w:bottom="567" w:left="709" w:header="708" w:footer="708" w:gutter="0"/>
          <w:cols w:num="2" w:space="708"/>
          <w:docGrid w:linePitch="360"/>
        </w:sectPr>
      </w:pPr>
    </w:p>
    <w:p w:rsidR="00462E8A" w:rsidRPr="00570086" w:rsidRDefault="00F17054" w:rsidP="00BB40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570086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 </w:t>
      </w:r>
    </w:p>
    <w:p w:rsidR="002E7DDF" w:rsidRPr="00570086" w:rsidRDefault="00F17054" w:rsidP="00BB40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57008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17</w:t>
      </w:r>
      <w:r w:rsidR="002E7DDF" w:rsidRPr="0057008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. Назовите Римского </w:t>
      </w:r>
      <w:proofErr w:type="gramStart"/>
      <w:r w:rsidR="002E7DDF" w:rsidRPr="0057008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императора</w:t>
      </w:r>
      <w:proofErr w:type="gramEnd"/>
      <w:r w:rsidR="002E7DDF" w:rsidRPr="0057008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который в 394 году н.э. запретил олимпийские соревнования?</w:t>
      </w:r>
    </w:p>
    <w:p w:rsidR="00570086" w:rsidRDefault="00570086" w:rsidP="00BB40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  <w:sectPr w:rsidR="00570086" w:rsidSect="00570086">
          <w:type w:val="continuous"/>
          <w:pgSz w:w="11906" w:h="16838"/>
          <w:pgMar w:top="284" w:right="424" w:bottom="567" w:left="709" w:header="708" w:footer="708" w:gutter="0"/>
          <w:cols w:space="708"/>
          <w:docGrid w:linePitch="360"/>
        </w:sectPr>
      </w:pPr>
    </w:p>
    <w:p w:rsidR="00F17054" w:rsidRPr="00570086" w:rsidRDefault="00F17054" w:rsidP="00BB40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0086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а) Феодосий I</w:t>
      </w:r>
    </w:p>
    <w:p w:rsidR="00F17054" w:rsidRPr="00570086" w:rsidRDefault="00F17054" w:rsidP="00BB40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0086">
        <w:rPr>
          <w:rFonts w:ascii="Times New Roman" w:eastAsia="Times New Roman" w:hAnsi="Times New Roman" w:cs="Times New Roman"/>
          <w:color w:val="000000"/>
          <w:sz w:val="26"/>
          <w:szCs w:val="26"/>
        </w:rPr>
        <w:t>б) Феодосий II</w:t>
      </w:r>
    </w:p>
    <w:p w:rsidR="00F17054" w:rsidRPr="00570086" w:rsidRDefault="00F17054" w:rsidP="00BB40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0086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в) Нейрон</w:t>
      </w:r>
    </w:p>
    <w:p w:rsidR="00F17054" w:rsidRPr="00570086" w:rsidRDefault="00F17054" w:rsidP="00BB40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0086">
        <w:rPr>
          <w:rFonts w:ascii="Times New Roman" w:eastAsia="Times New Roman" w:hAnsi="Times New Roman" w:cs="Times New Roman"/>
          <w:color w:val="000000"/>
          <w:sz w:val="26"/>
          <w:szCs w:val="26"/>
        </w:rPr>
        <w:t>г) Юлиан</w:t>
      </w:r>
      <w:bookmarkStart w:id="4" w:name="h.3znysh7"/>
      <w:bookmarkEnd w:id="4"/>
    </w:p>
    <w:p w:rsidR="00570086" w:rsidRDefault="00570086" w:rsidP="00BB40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sectPr w:rsidR="00570086" w:rsidSect="00570086">
          <w:type w:val="continuous"/>
          <w:pgSz w:w="11906" w:h="16838"/>
          <w:pgMar w:top="284" w:right="3968" w:bottom="567" w:left="709" w:header="708" w:footer="708" w:gutter="0"/>
          <w:cols w:num="2" w:space="708"/>
          <w:docGrid w:linePitch="360"/>
        </w:sectPr>
      </w:pPr>
    </w:p>
    <w:p w:rsidR="000466EB" w:rsidRDefault="000466EB" w:rsidP="00BB40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0466EB" w:rsidRDefault="000466EB" w:rsidP="00BB40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0466EB" w:rsidRDefault="000466EB" w:rsidP="00BB40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2E7DDF" w:rsidRPr="00570086" w:rsidRDefault="00F17054" w:rsidP="00BB40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bookmarkStart w:id="5" w:name="_GoBack"/>
      <w:bookmarkEnd w:id="5"/>
      <w:r w:rsidRPr="0057008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18</w:t>
      </w:r>
      <w:r w:rsidR="002E7DDF" w:rsidRPr="0057008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 При развитии силовой выносливости интенсивность упражнений составляет…</w:t>
      </w:r>
    </w:p>
    <w:p w:rsidR="00570086" w:rsidRDefault="00570086" w:rsidP="00BB40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  <w:sectPr w:rsidR="00570086" w:rsidSect="00570086">
          <w:type w:val="continuous"/>
          <w:pgSz w:w="11906" w:h="16838"/>
          <w:pgMar w:top="284" w:right="424" w:bottom="567" w:left="709" w:header="708" w:footer="708" w:gutter="0"/>
          <w:cols w:space="708"/>
          <w:docGrid w:linePitch="360"/>
        </w:sectPr>
      </w:pPr>
    </w:p>
    <w:p w:rsidR="00F17054" w:rsidRPr="00570086" w:rsidRDefault="00F17054" w:rsidP="00BB40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0086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а) 10-30%</w:t>
      </w:r>
    </w:p>
    <w:p w:rsidR="00F17054" w:rsidRPr="00570086" w:rsidRDefault="00F17054" w:rsidP="00BB40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0086">
        <w:rPr>
          <w:rFonts w:ascii="Times New Roman" w:eastAsia="Times New Roman" w:hAnsi="Times New Roman" w:cs="Times New Roman"/>
          <w:color w:val="000000"/>
          <w:sz w:val="26"/>
          <w:szCs w:val="26"/>
        </w:rPr>
        <w:t>б) 20-50%</w:t>
      </w:r>
    </w:p>
    <w:p w:rsidR="00F17054" w:rsidRPr="00570086" w:rsidRDefault="00F17054" w:rsidP="00BB40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0086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в) 60-70%</w:t>
      </w:r>
    </w:p>
    <w:p w:rsidR="00F17054" w:rsidRPr="00570086" w:rsidRDefault="00F17054" w:rsidP="00BB40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0086">
        <w:rPr>
          <w:rFonts w:ascii="Times New Roman" w:eastAsia="Times New Roman" w:hAnsi="Times New Roman" w:cs="Times New Roman"/>
          <w:color w:val="000000"/>
          <w:sz w:val="26"/>
          <w:szCs w:val="26"/>
        </w:rPr>
        <w:t>г) 85-95%</w:t>
      </w:r>
      <w:bookmarkStart w:id="6" w:name="h.2et92p0"/>
      <w:bookmarkEnd w:id="6"/>
    </w:p>
    <w:p w:rsidR="00570086" w:rsidRDefault="00570086" w:rsidP="00BB40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  <w:sectPr w:rsidR="00570086" w:rsidSect="00570086">
          <w:type w:val="continuous"/>
          <w:pgSz w:w="11906" w:h="16838"/>
          <w:pgMar w:top="284" w:right="3826" w:bottom="567" w:left="709" w:header="708" w:footer="708" w:gutter="0"/>
          <w:cols w:num="2" w:space="708"/>
          <w:docGrid w:linePitch="360"/>
        </w:sectPr>
      </w:pPr>
    </w:p>
    <w:p w:rsidR="00462E8A" w:rsidRPr="00570086" w:rsidRDefault="00462E8A" w:rsidP="00BB40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2E7DDF" w:rsidRPr="00570086" w:rsidRDefault="00F17054" w:rsidP="00BB40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57008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19</w:t>
      </w:r>
      <w:r w:rsidR="002E7DDF" w:rsidRPr="0057008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 В 1894г. на Парижском Атлетическом конгрессе в состав МОК, состоявший всего из 13 членов, был избран первый россиянин. Кто он?</w:t>
      </w:r>
    </w:p>
    <w:p w:rsidR="00570086" w:rsidRDefault="00570086" w:rsidP="00BB40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  <w:sectPr w:rsidR="00570086" w:rsidSect="00570086">
          <w:type w:val="continuous"/>
          <w:pgSz w:w="11906" w:h="16838"/>
          <w:pgMar w:top="284" w:right="424" w:bottom="567" w:left="709" w:header="708" w:footer="708" w:gutter="0"/>
          <w:cols w:space="708"/>
          <w:docGrid w:linePitch="360"/>
        </w:sectPr>
      </w:pPr>
    </w:p>
    <w:p w:rsidR="00F17054" w:rsidRPr="00570086" w:rsidRDefault="00F17054" w:rsidP="00BB40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0086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а) </w:t>
      </w:r>
      <w:proofErr w:type="spellStart"/>
      <w:r w:rsidRPr="00570086">
        <w:rPr>
          <w:rFonts w:ascii="Times New Roman" w:eastAsia="Times New Roman" w:hAnsi="Times New Roman" w:cs="Times New Roman"/>
          <w:color w:val="000000"/>
          <w:sz w:val="26"/>
          <w:szCs w:val="26"/>
        </w:rPr>
        <w:t>А.Д.Бутовский</w:t>
      </w:r>
      <w:proofErr w:type="spellEnd"/>
    </w:p>
    <w:p w:rsidR="00F17054" w:rsidRPr="00570086" w:rsidRDefault="00F17054" w:rsidP="00BB40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008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б) </w:t>
      </w:r>
      <w:proofErr w:type="spellStart"/>
      <w:r w:rsidRPr="00570086">
        <w:rPr>
          <w:rFonts w:ascii="Times New Roman" w:eastAsia="Times New Roman" w:hAnsi="Times New Roman" w:cs="Times New Roman"/>
          <w:color w:val="000000"/>
          <w:sz w:val="26"/>
          <w:szCs w:val="26"/>
        </w:rPr>
        <w:t>Н.Н.Романов</w:t>
      </w:r>
      <w:proofErr w:type="spellEnd"/>
    </w:p>
    <w:p w:rsidR="00F17054" w:rsidRPr="00570086" w:rsidRDefault="00F17054" w:rsidP="00BB40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0086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в) </w:t>
      </w:r>
      <w:proofErr w:type="spellStart"/>
      <w:r w:rsidRPr="00570086">
        <w:rPr>
          <w:rFonts w:ascii="Times New Roman" w:eastAsia="Times New Roman" w:hAnsi="Times New Roman" w:cs="Times New Roman"/>
          <w:color w:val="000000"/>
          <w:sz w:val="26"/>
          <w:szCs w:val="26"/>
        </w:rPr>
        <w:t>В.Г.Смирнов</w:t>
      </w:r>
      <w:proofErr w:type="spellEnd"/>
    </w:p>
    <w:p w:rsidR="00F17054" w:rsidRPr="00570086" w:rsidRDefault="00F17054" w:rsidP="00BB40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008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г) </w:t>
      </w:r>
      <w:proofErr w:type="spellStart"/>
      <w:r w:rsidRPr="00570086">
        <w:rPr>
          <w:rFonts w:ascii="Times New Roman" w:eastAsia="Times New Roman" w:hAnsi="Times New Roman" w:cs="Times New Roman"/>
          <w:color w:val="000000"/>
          <w:sz w:val="26"/>
          <w:szCs w:val="26"/>
        </w:rPr>
        <w:t>С.П.Павлов</w:t>
      </w:r>
      <w:proofErr w:type="spellEnd"/>
    </w:p>
    <w:p w:rsidR="00570086" w:rsidRDefault="00570086" w:rsidP="00BB40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  <w:sectPr w:rsidR="00570086" w:rsidSect="00570086">
          <w:type w:val="continuous"/>
          <w:pgSz w:w="11906" w:h="16838"/>
          <w:pgMar w:top="284" w:right="3968" w:bottom="567" w:left="709" w:header="708" w:footer="708" w:gutter="0"/>
          <w:cols w:num="2" w:space="708"/>
          <w:docGrid w:linePitch="360"/>
        </w:sectPr>
      </w:pPr>
      <w:bookmarkStart w:id="7" w:name="0f412b2c5d9b5d8fe46a385114e37f1c60c14a3d"/>
      <w:bookmarkStart w:id="8" w:name="4"/>
      <w:bookmarkStart w:id="9" w:name="h.tyjcwt"/>
      <w:bookmarkEnd w:id="7"/>
      <w:bookmarkEnd w:id="8"/>
      <w:bookmarkEnd w:id="9"/>
    </w:p>
    <w:p w:rsidR="00F17054" w:rsidRPr="00570086" w:rsidRDefault="00F17054" w:rsidP="00BB40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2E7DDF" w:rsidRPr="00570086" w:rsidRDefault="00F17054" w:rsidP="00BB40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57008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20</w:t>
      </w:r>
      <w:r w:rsidR="002E7DDF" w:rsidRPr="0057008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. </w:t>
      </w:r>
      <w:proofErr w:type="gramStart"/>
      <w:r w:rsidR="002E7DDF" w:rsidRPr="0057008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</w:t>
      </w:r>
      <w:proofErr w:type="gramEnd"/>
      <w:r w:rsidR="002E7DDF" w:rsidRPr="0057008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gramStart"/>
      <w:r w:rsidR="002E7DDF" w:rsidRPr="0057008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каким</w:t>
      </w:r>
      <w:proofErr w:type="gramEnd"/>
      <w:r w:rsidR="002E7DDF" w:rsidRPr="0057008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талисманам и какие игры проходили в Москве?</w:t>
      </w:r>
    </w:p>
    <w:p w:rsidR="00570086" w:rsidRDefault="00570086" w:rsidP="00BB40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  <w:sectPr w:rsidR="00570086" w:rsidSect="00570086">
          <w:type w:val="continuous"/>
          <w:pgSz w:w="11906" w:h="16838"/>
          <w:pgMar w:top="284" w:right="424" w:bottom="567" w:left="709" w:header="708" w:footer="708" w:gutter="0"/>
          <w:cols w:space="708"/>
          <w:docGrid w:linePitch="360"/>
        </w:sectPr>
      </w:pPr>
    </w:p>
    <w:p w:rsidR="00F17054" w:rsidRPr="00570086" w:rsidRDefault="00F17054" w:rsidP="00BB40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0086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а) XIX; ягуар</w:t>
      </w:r>
    </w:p>
    <w:p w:rsidR="00F17054" w:rsidRPr="00570086" w:rsidRDefault="00F17054" w:rsidP="00BB40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0086">
        <w:rPr>
          <w:rFonts w:ascii="Times New Roman" w:eastAsia="Times New Roman" w:hAnsi="Times New Roman" w:cs="Times New Roman"/>
          <w:color w:val="000000"/>
          <w:sz w:val="26"/>
          <w:szCs w:val="26"/>
        </w:rPr>
        <w:t>б) XXII; медвежонок</w:t>
      </w:r>
    </w:p>
    <w:p w:rsidR="00F17054" w:rsidRPr="00570086" w:rsidRDefault="00F17054" w:rsidP="00BB40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0086">
        <w:rPr>
          <w:rFonts w:ascii="Times New Roman" w:eastAsia="Times New Roman" w:hAnsi="Times New Roman" w:cs="Times New Roman"/>
          <w:color w:val="000000"/>
          <w:sz w:val="26"/>
          <w:szCs w:val="26"/>
        </w:rPr>
        <w:t>в) XXIV; тигренок</w:t>
      </w:r>
    </w:p>
    <w:p w:rsidR="00F17054" w:rsidRPr="00570086" w:rsidRDefault="00F17054" w:rsidP="00BB40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0086">
        <w:rPr>
          <w:rFonts w:ascii="Times New Roman" w:eastAsia="Times New Roman" w:hAnsi="Times New Roman" w:cs="Times New Roman"/>
          <w:color w:val="000000"/>
          <w:sz w:val="26"/>
          <w:szCs w:val="26"/>
        </w:rPr>
        <w:t>г) XXIII; орленок</w:t>
      </w:r>
    </w:p>
    <w:sectPr w:rsidR="00F17054" w:rsidRPr="00570086" w:rsidSect="00570086">
      <w:type w:val="continuous"/>
      <w:pgSz w:w="11906" w:h="16838"/>
      <w:pgMar w:top="284" w:right="4109" w:bottom="567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E7DDF"/>
    <w:rsid w:val="000466EB"/>
    <w:rsid w:val="001D30D6"/>
    <w:rsid w:val="002E7DDF"/>
    <w:rsid w:val="00462E8A"/>
    <w:rsid w:val="00570086"/>
    <w:rsid w:val="006532FA"/>
    <w:rsid w:val="00AD1B7B"/>
    <w:rsid w:val="00B66E71"/>
    <w:rsid w:val="00BB4097"/>
    <w:rsid w:val="00F17054"/>
    <w:rsid w:val="00F5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E7DDF"/>
  </w:style>
  <w:style w:type="paragraph" w:customStyle="1" w:styleId="c4">
    <w:name w:val="c4"/>
    <w:basedOn w:val="a"/>
    <w:rsid w:val="002E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2E7DDF"/>
  </w:style>
  <w:style w:type="paragraph" w:customStyle="1" w:styleId="c7">
    <w:name w:val="c7"/>
    <w:basedOn w:val="a"/>
    <w:rsid w:val="00F170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Химия</cp:lastModifiedBy>
  <cp:revision>7</cp:revision>
  <dcterms:created xsi:type="dcterms:W3CDTF">2016-09-11T14:06:00Z</dcterms:created>
  <dcterms:modified xsi:type="dcterms:W3CDTF">2023-09-11T13:33:00Z</dcterms:modified>
</cp:coreProperties>
</file>